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867D43" w:rsidP="00867D43">
      <w:pPr>
        <w:pStyle w:val="NoSpacing"/>
      </w:pPr>
      <w:r>
        <w:t>St. Stephen’s Episcopal Church</w:t>
      </w:r>
    </w:p>
    <w:p w:rsidR="00867D43" w:rsidRDefault="00867D43" w:rsidP="00867D43">
      <w:pPr>
        <w:pStyle w:val="NoSpacing"/>
      </w:pPr>
      <w:r>
        <w:t>Middlebury, Vermont</w:t>
      </w:r>
    </w:p>
    <w:p w:rsidR="00867D43" w:rsidRDefault="00867D43" w:rsidP="00867D43">
      <w:pPr>
        <w:pStyle w:val="NoSpacing"/>
      </w:pPr>
      <w:r>
        <w:t>12:15 PM, April 2, 2015</w:t>
      </w:r>
    </w:p>
    <w:p w:rsidR="00867D43" w:rsidRDefault="00867D43" w:rsidP="00867D43">
      <w:pPr>
        <w:pStyle w:val="NoSpacing"/>
      </w:pPr>
      <w:r>
        <w:t>Maundy Thursday</w:t>
      </w:r>
    </w:p>
    <w:p w:rsidR="00867D43" w:rsidRDefault="00867D43" w:rsidP="00867D43">
      <w:pPr>
        <w:pStyle w:val="NoSpacing"/>
      </w:pPr>
    </w:p>
    <w:p w:rsidR="00867D43" w:rsidRDefault="00867D43" w:rsidP="00867D43">
      <w:pPr>
        <w:pStyle w:val="NoSpacing"/>
      </w:pPr>
      <w:r>
        <w:t>Organ Recital: George Matthew Jr., organist</w:t>
      </w:r>
    </w:p>
    <w:p w:rsidR="00867D43" w:rsidRDefault="00867D43" w:rsidP="00867D43">
      <w:pPr>
        <w:pStyle w:val="NoSpacing"/>
      </w:pPr>
    </w:p>
    <w:p w:rsidR="0097117F" w:rsidRDefault="0097117F" w:rsidP="00867D43">
      <w:pPr>
        <w:pStyle w:val="NoSpacing"/>
      </w:pPr>
    </w:p>
    <w:p w:rsidR="0097117F" w:rsidRDefault="0097117F" w:rsidP="00867D43">
      <w:pPr>
        <w:pStyle w:val="NoSpacing"/>
      </w:pPr>
    </w:p>
    <w:p w:rsidR="00867D43" w:rsidRDefault="00867D43" w:rsidP="00867D43">
      <w:pPr>
        <w:pStyle w:val="NoSpacing"/>
      </w:pPr>
      <w:proofErr w:type="spellStart"/>
      <w:r>
        <w:rPr>
          <w:i/>
        </w:rPr>
        <w:t>Orgelgebet</w:t>
      </w:r>
      <w:proofErr w:type="spellEnd"/>
      <w:r>
        <w:rPr>
          <w:i/>
        </w:rPr>
        <w:t xml:space="preserve"> </w:t>
      </w:r>
      <w:r>
        <w:t>(Organ Prayers)</w:t>
      </w:r>
    </w:p>
    <w:p w:rsidR="00867D43" w:rsidRDefault="00867D43" w:rsidP="00867D43">
      <w:pPr>
        <w:pStyle w:val="NoSpacing"/>
      </w:pPr>
    </w:p>
    <w:p w:rsidR="00867D43" w:rsidRDefault="00867D43" w:rsidP="00867D43">
      <w:pPr>
        <w:pStyle w:val="NoSpacing"/>
        <w:numPr>
          <w:ilvl w:val="0"/>
          <w:numId w:val="1"/>
        </w:numPr>
        <w:jc w:val="left"/>
      </w:pPr>
      <w:r>
        <w:t xml:space="preserve">Chorale Prelude: </w:t>
      </w:r>
      <w:r>
        <w:rPr>
          <w:i/>
        </w:rPr>
        <w:t xml:space="preserve">Valet will </w:t>
      </w:r>
      <w:proofErr w:type="spellStart"/>
      <w:r>
        <w:rPr>
          <w:i/>
        </w:rPr>
        <w:t>ich</w:t>
      </w:r>
      <w:proofErr w:type="spellEnd"/>
      <w:r>
        <w:rPr>
          <w:i/>
        </w:rPr>
        <w:t xml:space="preserve"> dir </w:t>
      </w:r>
      <w:proofErr w:type="spellStart"/>
      <w:r>
        <w:rPr>
          <w:i/>
        </w:rPr>
        <w:t>geben</w:t>
      </w:r>
      <w:proofErr w:type="spellEnd"/>
      <w:r>
        <w:tab/>
      </w:r>
      <w:r>
        <w:tab/>
      </w:r>
      <w:r>
        <w:tab/>
        <w:t>J. S. Bach</w:t>
      </w:r>
    </w:p>
    <w:p w:rsidR="00867D43" w:rsidRDefault="00867D43" w:rsidP="00867D43">
      <w:pPr>
        <w:pStyle w:val="NoSpacing"/>
        <w:ind w:left="6480"/>
        <w:jc w:val="left"/>
      </w:pPr>
      <w:r>
        <w:t>(1685 – 1750)</w:t>
      </w:r>
    </w:p>
    <w:p w:rsidR="00867D43" w:rsidRDefault="00867D43" w:rsidP="00867D43">
      <w:pPr>
        <w:pStyle w:val="NoSpacing"/>
        <w:jc w:val="left"/>
      </w:pPr>
    </w:p>
    <w:p w:rsidR="00867D43" w:rsidRDefault="00867D43" w:rsidP="00867D43">
      <w:pPr>
        <w:pStyle w:val="NoSpacing"/>
        <w:numPr>
          <w:ilvl w:val="0"/>
          <w:numId w:val="1"/>
        </w:numPr>
        <w:jc w:val="left"/>
      </w:pPr>
      <w:r>
        <w:t xml:space="preserve">Chorale Prelude: </w:t>
      </w:r>
      <w:r>
        <w:rPr>
          <w:i/>
        </w:rPr>
        <w:t xml:space="preserve">Valet will </w:t>
      </w:r>
      <w:proofErr w:type="spellStart"/>
      <w:r>
        <w:rPr>
          <w:i/>
        </w:rPr>
        <w:t>ich</w:t>
      </w:r>
      <w:proofErr w:type="spellEnd"/>
      <w:r>
        <w:rPr>
          <w:i/>
        </w:rPr>
        <w:t xml:space="preserve"> dir </w:t>
      </w:r>
      <w:proofErr w:type="spellStart"/>
      <w:r>
        <w:rPr>
          <w:i/>
        </w:rPr>
        <w:t>geben</w:t>
      </w:r>
      <w:proofErr w:type="spellEnd"/>
      <w:r>
        <w:tab/>
      </w:r>
      <w:r>
        <w:rPr>
          <w:i/>
        </w:rPr>
        <w:tab/>
      </w:r>
      <w:r>
        <w:tab/>
      </w:r>
      <w:proofErr w:type="spellStart"/>
      <w:r>
        <w:t>Sigfrid</w:t>
      </w:r>
      <w:proofErr w:type="spellEnd"/>
      <w:r>
        <w:t xml:space="preserve"> </w:t>
      </w:r>
      <w:proofErr w:type="spellStart"/>
      <w:r>
        <w:t>Karg-Elert</w:t>
      </w:r>
      <w:proofErr w:type="spellEnd"/>
    </w:p>
    <w:p w:rsidR="00867D43" w:rsidRDefault="00867D43" w:rsidP="00867D43">
      <w:pPr>
        <w:pStyle w:val="NoSpacing"/>
        <w:ind w:left="6480"/>
        <w:jc w:val="left"/>
      </w:pPr>
      <w:r>
        <w:t>(1877 – 1933)</w:t>
      </w:r>
    </w:p>
    <w:p w:rsidR="00867D43" w:rsidRDefault="00867D43" w:rsidP="00867D43">
      <w:pPr>
        <w:pStyle w:val="NoSpacing"/>
        <w:jc w:val="left"/>
      </w:pPr>
    </w:p>
    <w:p w:rsidR="00867D43" w:rsidRDefault="00867D43" w:rsidP="00867D43">
      <w:pPr>
        <w:pStyle w:val="NoSpacing"/>
        <w:numPr>
          <w:ilvl w:val="0"/>
          <w:numId w:val="1"/>
        </w:numPr>
        <w:jc w:val="left"/>
      </w:pPr>
      <w:r>
        <w:t xml:space="preserve">Chorale Prelude: </w:t>
      </w:r>
      <w:proofErr w:type="spellStart"/>
      <w:r>
        <w:rPr>
          <w:i/>
        </w:rPr>
        <w:t>Her</w:t>
      </w:r>
      <w:r w:rsidR="00A56558">
        <w:rPr>
          <w:i/>
        </w:rPr>
        <w:t>z</w:t>
      </w:r>
      <w:r w:rsidR="006C165A">
        <w:rPr>
          <w:i/>
        </w:rPr>
        <w:t>lich</w:t>
      </w:r>
      <w:proofErr w:type="spellEnd"/>
      <w:r w:rsidR="006C165A">
        <w:rPr>
          <w:i/>
        </w:rPr>
        <w:t xml:space="preserve"> tut </w:t>
      </w:r>
      <w:proofErr w:type="spellStart"/>
      <w:r w:rsidR="006C165A">
        <w:rPr>
          <w:i/>
        </w:rPr>
        <w:t>mich</w:t>
      </w:r>
      <w:proofErr w:type="spellEnd"/>
      <w:r w:rsidR="006C165A">
        <w:rPr>
          <w:i/>
        </w:rPr>
        <w:t xml:space="preserve"> </w:t>
      </w:r>
      <w:proofErr w:type="spellStart"/>
      <w:r w:rsidR="006C165A">
        <w:rPr>
          <w:i/>
        </w:rPr>
        <w:t>verla</w:t>
      </w:r>
      <w:r>
        <w:rPr>
          <w:i/>
        </w:rPr>
        <w:t>ngen</w:t>
      </w:r>
      <w:proofErr w:type="spellEnd"/>
      <w:r>
        <w:tab/>
      </w:r>
      <w:r>
        <w:tab/>
      </w:r>
      <w:proofErr w:type="spellStart"/>
      <w:r>
        <w:t>Sigfrid</w:t>
      </w:r>
      <w:proofErr w:type="spellEnd"/>
      <w:r>
        <w:t xml:space="preserve"> </w:t>
      </w:r>
      <w:proofErr w:type="spellStart"/>
      <w:r>
        <w:t>Karg-Elert</w:t>
      </w:r>
      <w:proofErr w:type="spellEnd"/>
    </w:p>
    <w:p w:rsidR="00867D43" w:rsidRDefault="00867D43" w:rsidP="00867D43">
      <w:pPr>
        <w:pStyle w:val="NoSpacing"/>
        <w:jc w:val="left"/>
      </w:pPr>
    </w:p>
    <w:p w:rsidR="00867D43" w:rsidRDefault="00867D43" w:rsidP="00867D43">
      <w:pPr>
        <w:pStyle w:val="NoSpacing"/>
        <w:numPr>
          <w:ilvl w:val="0"/>
          <w:numId w:val="1"/>
        </w:numPr>
        <w:jc w:val="left"/>
      </w:pPr>
      <w:r>
        <w:t xml:space="preserve">Chorale Prelude: </w:t>
      </w:r>
      <w:proofErr w:type="spellStart"/>
      <w:r w:rsidRPr="00867D43">
        <w:rPr>
          <w:i/>
        </w:rPr>
        <w:t>Herzliebster</w:t>
      </w:r>
      <w:proofErr w:type="spellEnd"/>
      <w:r w:rsidRPr="00867D43">
        <w:rPr>
          <w:i/>
        </w:rPr>
        <w:t xml:space="preserve"> </w:t>
      </w:r>
      <w:proofErr w:type="spellStart"/>
      <w:r w:rsidRPr="00867D43">
        <w:rPr>
          <w:i/>
        </w:rPr>
        <w:t>Jesu</w:t>
      </w:r>
      <w:proofErr w:type="spellEnd"/>
      <w:r>
        <w:tab/>
      </w:r>
      <w:r>
        <w:tab/>
      </w:r>
      <w:r>
        <w:tab/>
      </w:r>
      <w:proofErr w:type="spellStart"/>
      <w:r>
        <w:t>Sigfrid</w:t>
      </w:r>
      <w:proofErr w:type="spellEnd"/>
      <w:r>
        <w:t xml:space="preserve"> </w:t>
      </w:r>
      <w:proofErr w:type="spellStart"/>
      <w:r>
        <w:t>Karg-Elert</w:t>
      </w:r>
      <w:proofErr w:type="spellEnd"/>
    </w:p>
    <w:p w:rsidR="00867D43" w:rsidRDefault="00867D43" w:rsidP="00867D43">
      <w:pPr>
        <w:pStyle w:val="ListParagraph"/>
      </w:pPr>
    </w:p>
    <w:p w:rsidR="00867D43" w:rsidRDefault="00867D43" w:rsidP="00867D43">
      <w:pPr>
        <w:pStyle w:val="NoSpacing"/>
        <w:numPr>
          <w:ilvl w:val="0"/>
          <w:numId w:val="1"/>
        </w:numPr>
        <w:jc w:val="left"/>
      </w:pPr>
      <w:r>
        <w:t>Prelude a</w:t>
      </w:r>
      <w:r w:rsidR="00E5170F">
        <w:t xml:space="preserve">nd Fugue on a Polish </w:t>
      </w:r>
      <w:r w:rsidR="00A56558">
        <w:t>Hymn</w:t>
      </w:r>
      <w:r w:rsidR="00E5170F">
        <w:tab/>
      </w:r>
      <w:r w:rsidR="00E5170F">
        <w:tab/>
      </w:r>
      <w:r w:rsidR="00E5170F">
        <w:tab/>
      </w:r>
      <w:proofErr w:type="spellStart"/>
      <w:r w:rsidR="00E5170F">
        <w:t>J</w:t>
      </w:r>
      <w:r w:rsidR="00E5170F" w:rsidRPr="00E5170F">
        <w:t>ó</w:t>
      </w:r>
      <w:r w:rsidR="00E5170F">
        <w:t>z</w:t>
      </w:r>
      <w:r>
        <w:t>ef</w:t>
      </w:r>
      <w:proofErr w:type="spellEnd"/>
      <w:r>
        <w:t xml:space="preserve"> </w:t>
      </w:r>
      <w:proofErr w:type="spellStart"/>
      <w:r>
        <w:t>Surzy</w:t>
      </w:r>
      <w:r w:rsidR="003E7D2D" w:rsidRPr="003E7D2D">
        <w:t>ń</w:t>
      </w:r>
      <w:r>
        <w:t>ski</w:t>
      </w:r>
      <w:proofErr w:type="spellEnd"/>
    </w:p>
    <w:p w:rsidR="00867D43" w:rsidRDefault="00867D43" w:rsidP="00867D43">
      <w:pPr>
        <w:pStyle w:val="NoSpacing"/>
        <w:ind w:left="1440"/>
        <w:jc w:val="left"/>
      </w:pPr>
      <w:proofErr w:type="spellStart"/>
      <w:r>
        <w:rPr>
          <w:i/>
        </w:rPr>
        <w:t>Jesu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konajacy</w:t>
      </w:r>
      <w:proofErr w:type="spellEnd"/>
      <w:r>
        <w:t xml:space="preserve"> – The dying Jesus</w:t>
      </w:r>
      <w:r>
        <w:tab/>
      </w:r>
      <w:r>
        <w:tab/>
      </w:r>
      <w:r>
        <w:tab/>
        <w:t>(1851 – 1919)</w:t>
      </w:r>
    </w:p>
    <w:p w:rsidR="00867D43" w:rsidRDefault="00867D43" w:rsidP="00867D43">
      <w:pPr>
        <w:pStyle w:val="NoSpacing"/>
        <w:jc w:val="left"/>
        <w:rPr>
          <w:i/>
        </w:rPr>
      </w:pPr>
    </w:p>
    <w:p w:rsidR="00867D43" w:rsidRDefault="00867D43" w:rsidP="00867D43">
      <w:pPr>
        <w:pStyle w:val="NoSpacing"/>
        <w:numPr>
          <w:ilvl w:val="0"/>
          <w:numId w:val="1"/>
        </w:numPr>
        <w:jc w:val="left"/>
      </w:pPr>
      <w:proofErr w:type="spellStart"/>
      <w:r w:rsidRPr="00867D43">
        <w:rPr>
          <w:i/>
        </w:rPr>
        <w:t>Lux</w:t>
      </w:r>
      <w:proofErr w:type="spellEnd"/>
      <w:r w:rsidRPr="00867D43">
        <w:rPr>
          <w:i/>
        </w:rPr>
        <w:t xml:space="preserve"> </w:t>
      </w:r>
      <w:proofErr w:type="spellStart"/>
      <w:r w:rsidRPr="00867D43">
        <w:rPr>
          <w:i/>
        </w:rPr>
        <w:t>Aeterna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Egil</w:t>
      </w:r>
      <w:proofErr w:type="spellEnd"/>
      <w:r>
        <w:t xml:space="preserve"> </w:t>
      </w:r>
      <w:proofErr w:type="spellStart"/>
      <w:r>
        <w:t>Hovland</w:t>
      </w:r>
      <w:proofErr w:type="spellEnd"/>
      <w:r>
        <w:t>, 1989</w:t>
      </w:r>
    </w:p>
    <w:p w:rsidR="00867D43" w:rsidRDefault="00867D43" w:rsidP="00867D43">
      <w:pPr>
        <w:pStyle w:val="NoSpacing"/>
        <w:ind w:left="6480"/>
        <w:jc w:val="left"/>
      </w:pPr>
      <w:r>
        <w:t>(1924 – 2013)</w:t>
      </w:r>
    </w:p>
    <w:p w:rsidR="006C01C3" w:rsidRDefault="006C01C3" w:rsidP="006C01C3">
      <w:pPr>
        <w:pStyle w:val="NoSpacing"/>
      </w:pPr>
    </w:p>
    <w:p w:rsidR="006C01C3" w:rsidRDefault="006C01C3">
      <w:r>
        <w:br w:type="page"/>
      </w:r>
    </w:p>
    <w:p w:rsidR="006C01C3" w:rsidRDefault="006C01C3" w:rsidP="006C01C3">
      <w:pPr>
        <w:pStyle w:val="NoSpacing"/>
      </w:pPr>
      <w:r>
        <w:lastRenderedPageBreak/>
        <w:t>Program Notes</w:t>
      </w:r>
    </w:p>
    <w:p w:rsidR="006C01C3" w:rsidRDefault="006C01C3" w:rsidP="006C01C3">
      <w:pPr>
        <w:pStyle w:val="NoSpacing"/>
      </w:pPr>
    </w:p>
    <w:p w:rsidR="006C01C3" w:rsidRDefault="006C01C3" w:rsidP="006C01C3">
      <w:pPr>
        <w:pStyle w:val="NoSpacing"/>
        <w:jc w:val="left"/>
      </w:pPr>
      <w:r>
        <w:rPr>
          <w:i/>
        </w:rPr>
        <w:t xml:space="preserve">Valet will </w:t>
      </w:r>
      <w:proofErr w:type="spellStart"/>
      <w:r>
        <w:rPr>
          <w:i/>
        </w:rPr>
        <w:t>ich</w:t>
      </w:r>
      <w:proofErr w:type="spellEnd"/>
      <w:r>
        <w:rPr>
          <w:i/>
        </w:rPr>
        <w:t xml:space="preserve"> dir </w:t>
      </w:r>
      <w:proofErr w:type="spellStart"/>
      <w:r>
        <w:rPr>
          <w:i/>
        </w:rPr>
        <w:t>geben</w:t>
      </w:r>
      <w:proofErr w:type="spellEnd"/>
      <w:r>
        <w:t xml:space="preserve"> (#154 in the 1982 Hymnal) appears at different times and in different hymnals as a Palm Sunday, Good Friday and even Advent hymn. In Bach’s setting, the tune strides majestically through the bass while vigorous counterpoint, perhaps suggesting a joyous crowd, sparkles over the manuals.</w:t>
      </w:r>
    </w:p>
    <w:p w:rsidR="006C01C3" w:rsidRDefault="006C01C3" w:rsidP="006C01C3">
      <w:pPr>
        <w:pStyle w:val="NoSpacing"/>
        <w:jc w:val="left"/>
      </w:pPr>
    </w:p>
    <w:p w:rsidR="006C01C3" w:rsidRDefault="006C01C3" w:rsidP="006C01C3">
      <w:pPr>
        <w:pStyle w:val="NoSpacing"/>
        <w:jc w:val="left"/>
      </w:pPr>
      <w:proofErr w:type="spellStart"/>
      <w:r>
        <w:t>Sigfrid</w:t>
      </w:r>
      <w:proofErr w:type="spellEnd"/>
      <w:r>
        <w:t xml:space="preserve"> </w:t>
      </w:r>
      <w:proofErr w:type="spellStart"/>
      <w:r>
        <w:t>Karg-Elert’s</w:t>
      </w:r>
      <w:proofErr w:type="spellEnd"/>
      <w:r>
        <w:t xml:space="preserve"> first musical experience was as a chorister at St. Johns’ Church, Leipzig. At age twelve he wrote several motets and a cantata, which were performed there. Early on he wrote a piano concerto and was admired and encouraged by Busoni and Grieg, but his greatest achievements were his 100 works for harmonium and 250 for organ. His setting of </w:t>
      </w:r>
      <w:r>
        <w:rPr>
          <w:i/>
        </w:rPr>
        <w:t xml:space="preserve">Valet will </w:t>
      </w:r>
      <w:proofErr w:type="spellStart"/>
      <w:r>
        <w:rPr>
          <w:i/>
        </w:rPr>
        <w:t>ich</w:t>
      </w:r>
      <w:proofErr w:type="spellEnd"/>
      <w:r>
        <w:rPr>
          <w:i/>
        </w:rPr>
        <w:t xml:space="preserve"> dir </w:t>
      </w:r>
      <w:proofErr w:type="spellStart"/>
      <w:r>
        <w:rPr>
          <w:i/>
        </w:rPr>
        <w:t>geben</w:t>
      </w:r>
      <w:proofErr w:type="spellEnd"/>
      <w:r>
        <w:t xml:space="preserve"> is much quieter than Bach’s, with the theme appearing in different voices and often canonically. </w:t>
      </w:r>
      <w:r w:rsidR="00F342E5">
        <w:t xml:space="preserve">This is true of his settings of </w:t>
      </w:r>
      <w:proofErr w:type="spellStart"/>
      <w:r w:rsidR="00F342E5">
        <w:rPr>
          <w:i/>
        </w:rPr>
        <w:t>Her</w:t>
      </w:r>
      <w:r w:rsidR="000F2ED8">
        <w:rPr>
          <w:i/>
        </w:rPr>
        <w:t>zlich</w:t>
      </w:r>
      <w:proofErr w:type="spellEnd"/>
      <w:r w:rsidR="000F2ED8">
        <w:rPr>
          <w:i/>
        </w:rPr>
        <w:t xml:space="preserve"> tut </w:t>
      </w:r>
      <w:proofErr w:type="spellStart"/>
      <w:proofErr w:type="gramStart"/>
      <w:r w:rsidR="000F2ED8">
        <w:rPr>
          <w:i/>
        </w:rPr>
        <w:t>mich</w:t>
      </w:r>
      <w:proofErr w:type="spellEnd"/>
      <w:proofErr w:type="gramEnd"/>
      <w:r w:rsidR="000F2ED8">
        <w:rPr>
          <w:i/>
        </w:rPr>
        <w:t xml:space="preserve"> </w:t>
      </w:r>
      <w:proofErr w:type="spellStart"/>
      <w:r w:rsidR="000F2ED8">
        <w:rPr>
          <w:i/>
        </w:rPr>
        <w:t>verla</w:t>
      </w:r>
      <w:r w:rsidR="00F342E5">
        <w:rPr>
          <w:i/>
        </w:rPr>
        <w:t>ngen</w:t>
      </w:r>
      <w:proofErr w:type="spellEnd"/>
      <w:r w:rsidR="00F342E5">
        <w:t xml:space="preserve"> (#169) and </w:t>
      </w:r>
      <w:proofErr w:type="spellStart"/>
      <w:r w:rsidR="00F342E5" w:rsidRPr="00867D43">
        <w:rPr>
          <w:i/>
        </w:rPr>
        <w:t>Herzliebster</w:t>
      </w:r>
      <w:proofErr w:type="spellEnd"/>
      <w:r w:rsidR="00F342E5" w:rsidRPr="00867D43">
        <w:rPr>
          <w:i/>
        </w:rPr>
        <w:t xml:space="preserve"> </w:t>
      </w:r>
      <w:proofErr w:type="spellStart"/>
      <w:r w:rsidR="00F342E5" w:rsidRPr="00867D43">
        <w:rPr>
          <w:i/>
        </w:rPr>
        <w:t>Jesu</w:t>
      </w:r>
      <w:proofErr w:type="spellEnd"/>
      <w:r w:rsidR="00F342E5">
        <w:rPr>
          <w:i/>
        </w:rPr>
        <w:t xml:space="preserve"> </w:t>
      </w:r>
      <w:r w:rsidR="00F342E5">
        <w:t xml:space="preserve">(#158), the latter in the style of Heinrich </w:t>
      </w:r>
      <w:proofErr w:type="spellStart"/>
      <w:r w:rsidR="00F342E5">
        <w:t>Schu</w:t>
      </w:r>
      <w:r w:rsidR="000F2ED8">
        <w:t>e</w:t>
      </w:r>
      <w:r w:rsidR="00F342E5">
        <w:t>tz</w:t>
      </w:r>
      <w:proofErr w:type="spellEnd"/>
      <w:r w:rsidR="00F342E5">
        <w:t>, in five parts.</w:t>
      </w:r>
    </w:p>
    <w:p w:rsidR="00F342E5" w:rsidRDefault="00F342E5" w:rsidP="006C01C3">
      <w:pPr>
        <w:pStyle w:val="NoSpacing"/>
        <w:jc w:val="left"/>
      </w:pPr>
    </w:p>
    <w:p w:rsidR="00113647" w:rsidRDefault="00113647" w:rsidP="006C01C3">
      <w:pPr>
        <w:pStyle w:val="NoSpacing"/>
        <w:jc w:val="left"/>
      </w:pPr>
      <w:r>
        <w:t xml:space="preserve">Born in </w:t>
      </w:r>
      <w:proofErr w:type="spellStart"/>
      <w:r w:rsidRPr="00113647">
        <w:t>Ś</w:t>
      </w:r>
      <w:r>
        <w:t>rem</w:t>
      </w:r>
      <w:proofErr w:type="spellEnd"/>
      <w:r>
        <w:t xml:space="preserve">, Poland, </w:t>
      </w:r>
      <w:proofErr w:type="spellStart"/>
      <w:r>
        <w:t>J</w:t>
      </w:r>
      <w:r w:rsidRPr="00E5170F">
        <w:t>ó</w:t>
      </w:r>
      <w:r>
        <w:t>zef</w:t>
      </w:r>
      <w:proofErr w:type="spellEnd"/>
      <w:r>
        <w:t xml:space="preserve"> </w:t>
      </w:r>
      <w:proofErr w:type="spellStart"/>
      <w:r>
        <w:t>Surzy</w:t>
      </w:r>
      <w:r w:rsidRPr="003E7D2D">
        <w:t>ń</w:t>
      </w:r>
      <w:r>
        <w:t>ski</w:t>
      </w:r>
      <w:proofErr w:type="spellEnd"/>
      <w:r>
        <w:t xml:space="preserve"> studied music in Leipzig and </w:t>
      </w:r>
      <w:proofErr w:type="spellStart"/>
      <w:r>
        <w:t>M</w:t>
      </w:r>
      <w:r w:rsidRPr="00113647">
        <w:t>ü</w:t>
      </w:r>
      <w:r>
        <w:t>nster</w:t>
      </w:r>
      <w:proofErr w:type="spellEnd"/>
      <w:r>
        <w:t xml:space="preserve"> and theology in Rome. In 1883 he founded the St. </w:t>
      </w:r>
      <w:proofErr w:type="spellStart"/>
      <w:r>
        <w:t>Adalbert</w:t>
      </w:r>
      <w:proofErr w:type="spellEnd"/>
      <w:r>
        <w:t xml:space="preserve"> Society for the Advancement of Church Music. He edited the standard work </w:t>
      </w:r>
      <w:proofErr w:type="spellStart"/>
      <w:r>
        <w:rPr>
          <w:i/>
        </w:rPr>
        <w:t>Monumenta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sacrae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Polonia</w:t>
      </w:r>
      <w:proofErr w:type="spellEnd"/>
      <w:r>
        <w:rPr>
          <w:i/>
        </w:rPr>
        <w:t xml:space="preserve"> </w:t>
      </w:r>
      <w:r>
        <w:t>and was singled out for distinction by Pope Leo XIII in 1903.</w:t>
      </w:r>
    </w:p>
    <w:p w:rsidR="00113647" w:rsidRDefault="00113647" w:rsidP="006C01C3">
      <w:pPr>
        <w:pStyle w:val="NoSpacing"/>
        <w:jc w:val="left"/>
      </w:pPr>
    </w:p>
    <w:p w:rsidR="00113647" w:rsidRDefault="00113647" w:rsidP="006C01C3">
      <w:pPr>
        <w:pStyle w:val="NoSpacing"/>
        <w:jc w:val="left"/>
      </w:pPr>
      <w:proofErr w:type="spellStart"/>
      <w:r>
        <w:t>Egil</w:t>
      </w:r>
      <w:proofErr w:type="spellEnd"/>
      <w:r>
        <w:t xml:space="preserve"> </w:t>
      </w:r>
      <w:proofErr w:type="spellStart"/>
      <w:r>
        <w:t>Hovland</w:t>
      </w:r>
      <w:proofErr w:type="spellEnd"/>
      <w:r>
        <w:t xml:space="preserve"> was born in Oslo and was active in both the US (winning the </w:t>
      </w:r>
      <w:proofErr w:type="spellStart"/>
      <w:r>
        <w:t>Koussevitsky</w:t>
      </w:r>
      <w:proofErr w:type="spellEnd"/>
      <w:r>
        <w:t xml:space="preserve"> prize in 1957) and in Norway, where he brought about a revival of Norwegian sacred music, particularly Gregorian Chant. </w:t>
      </w:r>
    </w:p>
    <w:p w:rsidR="00113647" w:rsidRDefault="00113647" w:rsidP="006C01C3">
      <w:pPr>
        <w:pStyle w:val="NoSpacing"/>
        <w:jc w:val="left"/>
      </w:pPr>
    </w:p>
    <w:p w:rsidR="00113647" w:rsidRPr="00113647" w:rsidRDefault="00113647" w:rsidP="006C01C3">
      <w:pPr>
        <w:pStyle w:val="NoSpacing"/>
        <w:jc w:val="left"/>
      </w:pPr>
      <w:proofErr w:type="spellStart"/>
      <w:r>
        <w:rPr>
          <w:i/>
        </w:rPr>
        <w:t>Orgelgebet</w:t>
      </w:r>
      <w:proofErr w:type="spellEnd"/>
      <w:r>
        <w:t xml:space="preserve"> concludes with </w:t>
      </w:r>
      <w:proofErr w:type="spellStart"/>
      <w:r>
        <w:t>Hovland’s</w:t>
      </w:r>
      <w:proofErr w:type="spellEnd"/>
      <w:r>
        <w:t xml:space="preserve"> organ work, Eternal Light. </w:t>
      </w:r>
    </w:p>
    <w:sectPr w:rsidR="00113647" w:rsidRPr="00113647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F2B4D"/>
    <w:multiLevelType w:val="hybridMultilevel"/>
    <w:tmpl w:val="DB5CD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D286A"/>
    <w:multiLevelType w:val="hybridMultilevel"/>
    <w:tmpl w:val="BA12DF7E"/>
    <w:lvl w:ilvl="0" w:tplc="DAE65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7D43"/>
    <w:rsid w:val="000F2ED8"/>
    <w:rsid w:val="00113647"/>
    <w:rsid w:val="00122C69"/>
    <w:rsid w:val="001B71F1"/>
    <w:rsid w:val="002A7746"/>
    <w:rsid w:val="002D744A"/>
    <w:rsid w:val="002F2C5C"/>
    <w:rsid w:val="003E7D2D"/>
    <w:rsid w:val="00510FA5"/>
    <w:rsid w:val="006418A1"/>
    <w:rsid w:val="006C01C3"/>
    <w:rsid w:val="006C165A"/>
    <w:rsid w:val="00867D43"/>
    <w:rsid w:val="0097117F"/>
    <w:rsid w:val="00A56558"/>
    <w:rsid w:val="00AA2C32"/>
    <w:rsid w:val="00DC03C9"/>
    <w:rsid w:val="00E5170F"/>
    <w:rsid w:val="00E824F3"/>
    <w:rsid w:val="00F3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D43"/>
    <w:pPr>
      <w:spacing w:after="0"/>
    </w:pPr>
  </w:style>
  <w:style w:type="paragraph" w:styleId="ListParagraph">
    <w:name w:val="List Paragraph"/>
    <w:basedOn w:val="Normal"/>
    <w:uiPriority w:val="34"/>
    <w:qFormat/>
    <w:rsid w:val="00867D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558"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58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2015-02-22T02:59:00Z</cp:lastPrinted>
  <dcterms:created xsi:type="dcterms:W3CDTF">2015-02-22T02:20:00Z</dcterms:created>
  <dcterms:modified xsi:type="dcterms:W3CDTF">2015-04-01T03:45:00Z</dcterms:modified>
</cp:coreProperties>
</file>